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E3853" w14:textId="77777777" w:rsidR="00E552D6" w:rsidRPr="00E552D6" w:rsidRDefault="00E552D6" w:rsidP="00E552D6">
      <w:r w:rsidRPr="00E552D6">
        <w:rPr>
          <w:b/>
          <w:bCs/>
        </w:rPr>
        <w:t>Dr. Agg Zoltán</w:t>
      </w:r>
      <w:r w:rsidRPr="00E552D6">
        <w:t> (1957) Veszprém, okl. közgazda, társadalomkutató, lapszerkesztő. Az MTA Köztestületének tagja (regionális tudomány).</w:t>
      </w:r>
    </w:p>
    <w:p w14:paraId="038391BC" w14:textId="77777777" w:rsidR="00E552D6" w:rsidRPr="00E552D6" w:rsidRDefault="00E552D6" w:rsidP="00E552D6">
      <w:r w:rsidRPr="00E552D6">
        <w:rPr>
          <w:b/>
          <w:bCs/>
        </w:rPr>
        <w:t>Iskolák és munkahelyek</w:t>
      </w:r>
    </w:p>
    <w:p w14:paraId="697A9B02" w14:textId="77777777" w:rsidR="00E552D6" w:rsidRPr="00E552D6" w:rsidRDefault="00E552D6" w:rsidP="00E552D6">
      <w:r w:rsidRPr="00E552D6">
        <w:t>A veszprémi Lovassy László Gimnázium matematika tagozatán érettségizett, majd a budapesti Marx Károly Közgazdaságtudományi Egyetem Általános Közgazdasági Karán (mai neve Budapesti Corvinus Egyetem) szerzett diplomát 1980-ban.</w:t>
      </w:r>
    </w:p>
    <w:p w14:paraId="1F998108" w14:textId="77777777" w:rsidR="00E552D6" w:rsidRPr="00E552D6" w:rsidRDefault="00E552D6" w:rsidP="00E552D6">
      <w:r w:rsidRPr="00E552D6">
        <w:t>1996 óta megbízott előadó az ELTE Természettudományi Karán (közigazgatási ismeretek geográfus, majd földrajz szakosoknak). 2006-ban közigazgatási témában védi meg doktori disszertációját (PhD, társadalomföldrajz), a Földtudományi Doktori Iskola elvégzését követően.</w:t>
      </w:r>
    </w:p>
    <w:p w14:paraId="5EF7D98F" w14:textId="77777777" w:rsidR="00E552D6" w:rsidRDefault="00E552D6" w:rsidP="00E552D6">
      <w:r w:rsidRPr="00E552D6">
        <w:t>1991-2007 között a Veszprém Megyei Önkormányzat - kutatásokkal, továbbképzéssel, könyv- és lapkiadással foglalkozó -, Közigazgatási és Informatikai Szolgáltató Irodájának vezetője (igazgató). 2000-től kezdve óraadói megbízásokat kap a Veszprémi, majd új nevén Pannon Egyetemtől is.</w:t>
      </w:r>
    </w:p>
    <w:p w14:paraId="7387318E" w14:textId="6039B3D8" w:rsidR="007C0BA2" w:rsidRPr="007C0BA2" w:rsidRDefault="007C0BA2" w:rsidP="007C0BA2">
      <w:r w:rsidRPr="007C0BA2">
        <w:t>2007-től a Pannon Egyetem BTK, majd MFTK, most</w:t>
      </w:r>
      <w:r w:rsidR="00F83FBB">
        <w:t xml:space="preserve"> HTK</w:t>
      </w:r>
      <w:r w:rsidRPr="007C0BA2">
        <w:t xml:space="preserve"> társadalomtudományi tanszékének, majd intézetének főállású oktatója (adjunktus, majd docens). 2010-12 között a Pannon Egyetem Georgikon Karán (Keszthely) is oktatott.</w:t>
      </w:r>
    </w:p>
    <w:p w14:paraId="2485140A" w14:textId="77777777" w:rsidR="007C0BA2" w:rsidRPr="007C0BA2" w:rsidRDefault="007C0BA2" w:rsidP="007C0BA2">
      <w:r w:rsidRPr="007C0BA2">
        <w:rPr>
          <w:b/>
          <w:bCs/>
        </w:rPr>
        <w:t>Kutatási terület</w:t>
      </w:r>
      <w:r w:rsidRPr="007C0BA2">
        <w:t>: közigazgatás, önkormányzatok, klímaváltozás és területfejlesztés.</w:t>
      </w:r>
    </w:p>
    <w:p w14:paraId="3A3AFED5" w14:textId="77777777" w:rsidR="007C0BA2" w:rsidRPr="007C0BA2" w:rsidRDefault="007C0BA2" w:rsidP="007C0BA2">
      <w:r w:rsidRPr="007C0BA2">
        <w:rPr>
          <w:b/>
          <w:bCs/>
        </w:rPr>
        <w:t>Lapszerkesztés</w:t>
      </w:r>
    </w:p>
    <w:p w14:paraId="044EFFAF" w14:textId="1211D671" w:rsidR="007C0BA2" w:rsidRDefault="007C0BA2" w:rsidP="007C0BA2">
      <w:r w:rsidRPr="007C0BA2">
        <w:t xml:space="preserve">1991 óta a Comitatus Önkormányzati szemle c. szakmai-tudományos folyóirat </w:t>
      </w:r>
      <w:r>
        <w:t xml:space="preserve">alapító </w:t>
      </w:r>
      <w:r w:rsidRPr="007C0BA2">
        <w:t>felelős kiadója és szerkesztője, ahol közel 200 cikket és tanulmányt publikál</w:t>
      </w:r>
      <w:r>
        <w:t>t</w:t>
      </w:r>
      <w:r w:rsidRPr="007C0BA2">
        <w:t xml:space="preserve">. Emellett cikkei jelentek meg többek között </w:t>
      </w:r>
      <w:r>
        <w:t xml:space="preserve">az Állam és Igazgatás, </w:t>
      </w:r>
      <w:r w:rsidRPr="007C0BA2">
        <w:t>a Magyar Közigazgatás, a Pénzügyi Szemle, a Hitel, a Mediterrán Világ c. folyóiratokban és a Figyelő c. hetilapban.</w:t>
      </w:r>
    </w:p>
    <w:p w14:paraId="70E1F005" w14:textId="77777777" w:rsidR="007C0BA2" w:rsidRPr="007C0BA2" w:rsidRDefault="007C0BA2" w:rsidP="007C0BA2">
      <w:pPr>
        <w:rPr>
          <w:b/>
          <w:bCs/>
        </w:rPr>
      </w:pPr>
      <w:r w:rsidRPr="007C0BA2">
        <w:rPr>
          <w:b/>
          <w:bCs/>
        </w:rPr>
        <w:t>Fontosabb művei</w:t>
      </w:r>
    </w:p>
    <w:p w14:paraId="1BE3A7CA" w14:textId="4CB060F7" w:rsidR="007C0BA2" w:rsidRPr="007C0BA2" w:rsidRDefault="007C0BA2" w:rsidP="007C0BA2">
      <w:r>
        <w:t xml:space="preserve"> </w:t>
      </w:r>
      <w:r w:rsidRPr="00EF6603">
        <w:t xml:space="preserve">Agg Zoltán (szerk.) Mandel 96: A gazdaságpolitika trubadúrja, Veszprém, </w:t>
      </w:r>
      <w:proofErr w:type="gramStart"/>
      <w:r w:rsidRPr="00EF6603">
        <w:t>2024</w:t>
      </w:r>
      <w:r>
        <w:t xml:space="preserve"> ;</w:t>
      </w:r>
      <w:proofErr w:type="gramEnd"/>
      <w:r w:rsidRPr="00EF6603">
        <w:t xml:space="preserve">  Agg Zoltán (szerk.): Zongor 70 (cikkek, tanulmányok), Veszprém, 2023</w:t>
      </w:r>
      <w:r>
        <w:t xml:space="preserve">; </w:t>
      </w:r>
      <w:r w:rsidRPr="00EF6603">
        <w:t xml:space="preserve">Agg Zoltán - Zongor Gábor (szerk.) Comitatus 30 Év/Könyv, Veszprém, </w:t>
      </w:r>
      <w:proofErr w:type="gramStart"/>
      <w:r w:rsidRPr="00EF6603">
        <w:t>2021</w:t>
      </w:r>
      <w:r>
        <w:t xml:space="preserve">; </w:t>
      </w:r>
      <w:r w:rsidRPr="00EF6603">
        <w:t xml:space="preserve"> Agg</w:t>
      </w:r>
      <w:proofErr w:type="gramEnd"/>
      <w:r w:rsidRPr="00EF6603">
        <w:t xml:space="preserve"> Zoltán: Politikai homokozó? Comitatus 2019. évi tematikus különszám</w:t>
      </w:r>
      <w:r>
        <w:t xml:space="preserve">; </w:t>
      </w:r>
      <w:r w:rsidRPr="00322DF1">
        <w:t xml:space="preserve">Agg Zoltán - Zongor Gábor: Közigazgatási tanulmányok, Comitatus 2016. évi tematikus </w:t>
      </w:r>
      <w:proofErr w:type="gramStart"/>
      <w:r w:rsidRPr="00322DF1">
        <w:t>különszáma ,</w:t>
      </w:r>
      <w:proofErr w:type="gramEnd"/>
      <w:r w:rsidRPr="00322DF1">
        <w:t xml:space="preserve"> Agg Zoltán </w:t>
      </w:r>
      <w:r>
        <w:t xml:space="preserve">- </w:t>
      </w:r>
      <w:r w:rsidRPr="00322DF1">
        <w:t xml:space="preserve">Leveleki Magdolna (szerk.): Az éghajlatváltozás társadalmi hatásai a Balaton térségében, Comitatus 2015. tavaszi tematikus </w:t>
      </w:r>
      <w:proofErr w:type="gramStart"/>
      <w:r w:rsidRPr="00322DF1">
        <w:t>száma ;</w:t>
      </w:r>
      <w:proofErr w:type="gramEnd"/>
      <w:r w:rsidRPr="00322DF1">
        <w:t xml:space="preserve"> Közbenső állomás. Agg Zoltán cikkei és tanulmányai, 2013.</w:t>
      </w:r>
      <w:r w:rsidR="00001F1B">
        <w:t>;</w:t>
      </w:r>
      <w:r w:rsidRPr="00322DF1">
        <w:t> </w:t>
      </w:r>
      <w:r w:rsidR="00001F1B">
        <w:t xml:space="preserve">Agg Zoltán: Közigazgatás és választások (tanulmányok), </w:t>
      </w:r>
      <w:proofErr w:type="gramStart"/>
      <w:r w:rsidR="00001F1B">
        <w:t>2011</w:t>
      </w:r>
      <w:r w:rsidRPr="00322DF1">
        <w:rPr>
          <w:b/>
          <w:bCs/>
        </w:rPr>
        <w:t xml:space="preserve"> </w:t>
      </w:r>
      <w:r>
        <w:rPr>
          <w:b/>
          <w:bCs/>
        </w:rPr>
        <w:t>;</w:t>
      </w:r>
      <w:proofErr w:type="gramEnd"/>
      <w:r>
        <w:rPr>
          <w:b/>
          <w:bCs/>
        </w:rPr>
        <w:t xml:space="preserve"> </w:t>
      </w:r>
      <w:r w:rsidRPr="00322DF1">
        <w:t>Agg Zoltán (szerk.): Közigazgatás, térfelosztás, választások, 2009.</w:t>
      </w:r>
      <w:r>
        <w:t xml:space="preserve">; </w:t>
      </w:r>
      <w:r w:rsidRPr="00322DF1">
        <w:t>Agg Zoltán: Alkotmányosság, közigazgatás, önkormányzatok, 2008.</w:t>
      </w:r>
      <w:r>
        <w:t xml:space="preserve">; </w:t>
      </w:r>
      <w:r w:rsidRPr="00322DF1">
        <w:t>Agg Zoltán: Politikai földrajz és megyerendszer, 2005.</w:t>
      </w:r>
      <w:r>
        <w:t>;</w:t>
      </w:r>
    </w:p>
    <w:p w14:paraId="4B37664F" w14:textId="77777777" w:rsidR="00751A9C" w:rsidRDefault="00751A9C"/>
    <w:sectPr w:rsidR="00751A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2D6"/>
    <w:rsid w:val="00001F1B"/>
    <w:rsid w:val="00283153"/>
    <w:rsid w:val="00347C92"/>
    <w:rsid w:val="00351522"/>
    <w:rsid w:val="00611F84"/>
    <w:rsid w:val="006C08C7"/>
    <w:rsid w:val="00751A9C"/>
    <w:rsid w:val="007C0BA2"/>
    <w:rsid w:val="00BD0B8B"/>
    <w:rsid w:val="00E552D6"/>
    <w:rsid w:val="00F83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9A405"/>
  <w15:chartTrackingRefBased/>
  <w15:docId w15:val="{E35ABF60-B551-4EF4-8BDE-BD0EA6CCE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E552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552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E552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E552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E552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E552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E552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E552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E552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E552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552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E552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E552D6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E552D6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E552D6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E552D6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E552D6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E552D6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E552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E552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E552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E552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E552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E552D6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E552D6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E552D6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E552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E552D6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E552D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97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9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1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311</Words>
  <Characters>2147</Characters>
  <Application>Microsoft Office Word</Application>
  <DocSecurity>0</DocSecurity>
  <Lines>17</Lines>
  <Paragraphs>4</Paragraphs>
  <ScaleCrop>false</ScaleCrop>
  <Company/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Zoltán Agg</dc:creator>
  <cp:keywords/>
  <dc:description/>
  <cp:lastModifiedBy>Dr. Agg Zoltán</cp:lastModifiedBy>
  <cp:revision>4</cp:revision>
  <dcterms:created xsi:type="dcterms:W3CDTF">2025-09-22T13:13:00Z</dcterms:created>
  <dcterms:modified xsi:type="dcterms:W3CDTF">2025-09-22T13:17:00Z</dcterms:modified>
</cp:coreProperties>
</file>